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0522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405224">
        <w:rPr>
          <w:rFonts w:ascii="Times New Roman" w:hAnsi="Times New Roman" w:cs="Times New Roman"/>
          <w:sz w:val="16"/>
          <w:szCs w:val="16"/>
        </w:rPr>
        <w:t>2</w:t>
      </w:r>
      <w:r w:rsidR="00AE3423">
        <w:rPr>
          <w:rFonts w:ascii="Times New Roman" w:hAnsi="Times New Roman" w:cs="Times New Roman"/>
          <w:sz w:val="16"/>
          <w:szCs w:val="16"/>
        </w:rPr>
        <w:t>1</w:t>
      </w:r>
      <w:r w:rsidRPr="0040522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Default="0085513D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proofErr w:type="spellStart"/>
      <w:r>
        <w:rPr>
          <w:rFonts w:ascii="Times New Roman" w:hAnsi="Times New Roman" w:cs="Times New Roman"/>
          <w:sz w:val="16"/>
          <w:szCs w:val="16"/>
        </w:rPr>
        <w:t>Крас</w:t>
      </w:r>
      <w:r w:rsidR="00C03108">
        <w:rPr>
          <w:rFonts w:ascii="Times New Roman" w:hAnsi="Times New Roman" w:cs="Times New Roman"/>
          <w:sz w:val="16"/>
          <w:szCs w:val="16"/>
        </w:rPr>
        <w:t>НИИСХ</w:t>
      </w:r>
      <w:proofErr w:type="spellEnd"/>
      <w:r w:rsidR="00C03108">
        <w:rPr>
          <w:rFonts w:ascii="Times New Roman" w:hAnsi="Times New Roman" w:cs="Times New Roman"/>
          <w:sz w:val="16"/>
          <w:szCs w:val="16"/>
        </w:rPr>
        <w:t xml:space="preserve"> </w:t>
      </w:r>
    </w:p>
    <w:p w:rsidR="0068768F" w:rsidRPr="0040522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6"/>
        <w:gridCol w:w="1417"/>
        <w:gridCol w:w="1418"/>
        <w:gridCol w:w="1134"/>
        <w:gridCol w:w="1276"/>
        <w:gridCol w:w="992"/>
        <w:gridCol w:w="1276"/>
        <w:gridCol w:w="1134"/>
        <w:gridCol w:w="992"/>
        <w:gridCol w:w="1134"/>
        <w:gridCol w:w="1134"/>
        <w:gridCol w:w="1276"/>
        <w:gridCol w:w="1559"/>
      </w:tblGrid>
      <w:tr w:rsidR="004F4600" w:rsidRPr="00C83D5F" w:rsidTr="00FC3197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C83D5F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C83D5F" w:rsidTr="003A7D0D"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C83D5F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378F" w:rsidRPr="00C83D5F" w:rsidTr="003A7D0D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694F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4C7855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Липшин</w:t>
            </w:r>
            <w:proofErr w:type="spellEnd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Алексей Геннадьевич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4C7855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Директор обособленного подразделения </w:t>
            </w:r>
            <w:proofErr w:type="spellStart"/>
            <w:r w:rsidR="0085513D" w:rsidRPr="00C83D5F">
              <w:rPr>
                <w:rFonts w:ascii="Times New Roman" w:hAnsi="Times New Roman" w:cs="Times New Roman"/>
                <w:sz w:val="16"/>
                <w:szCs w:val="16"/>
              </w:rPr>
              <w:t>Крас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НИИСХ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FC319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998</w:t>
            </w:r>
            <w:r w:rsidR="005F03E3" w:rsidRPr="00C83D5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78F" w:rsidRPr="00C83D5F" w:rsidRDefault="005F03E3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8E2E2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8E2E2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8E2E27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4622CB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666A6D" w:rsidP="00666A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43042A"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011</w:t>
            </w:r>
            <w:r w:rsidR="0043042A" w:rsidRPr="00C83D5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835</w:t>
            </w:r>
            <w:r w:rsidR="0043042A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78F" w:rsidRPr="00C83D5F" w:rsidRDefault="00D408CD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C3197" w:rsidRPr="00C83D5F" w:rsidTr="003A7D0D">
        <w:trPr>
          <w:trHeight w:val="58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FC31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57,20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C3197" w:rsidRPr="00C83D5F" w:rsidRDefault="00FC3197" w:rsidP="004044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27A29" w:rsidRPr="00C83D5F" w:rsidTr="003A7D0D">
        <w:trPr>
          <w:trHeight w:hRule="exact" w:val="589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jc w:val="center"/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806276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327A29" w:rsidRPr="00C83D5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,9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НИССАН КАШКАЙ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1 090 967,38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27A29" w:rsidRPr="00C83D5F" w:rsidRDefault="00327A29" w:rsidP="00327A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8332B" w:rsidRPr="00C83D5F" w:rsidTr="003A7D0D">
        <w:trPr>
          <w:trHeight w:hRule="exact" w:val="224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1C2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332B" w:rsidRPr="00C83D5F" w:rsidTr="003A7D0D">
        <w:trPr>
          <w:trHeight w:val="479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1F5BB0" w:rsidP="001F5B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98332B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32B" w:rsidRPr="00C83D5F" w:rsidRDefault="0098332B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B5753" w:rsidRPr="00C83D5F" w:rsidTr="003A7D0D">
        <w:trPr>
          <w:trHeight w:val="751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983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Юркова</w:t>
            </w:r>
            <w:proofErr w:type="spellEnd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 Наталья Владимировна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85513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Главный бухгалтер обособленного подразделения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1500,00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2E7A1A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2E7A1A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EC1366" w:rsidP="00EC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МИТСУБИСИАУТЛЕНДЕР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AB50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1 002 262,09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5753" w:rsidRPr="00C83D5F" w:rsidTr="003A7D0D">
        <w:trPr>
          <w:trHeight w:val="75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5753" w:rsidRPr="00C83D5F" w:rsidRDefault="00CB5753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D408CD" w:rsidRPr="00C83D5F" w:rsidTr="003A7D0D">
        <w:trPr>
          <w:trHeight w:val="70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EC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Общая долевая </w:t>
            </w:r>
            <w:r w:rsidR="00EC1366" w:rsidRPr="00C83D5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="00EC1366" w:rsidRPr="00C83D5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EC1366" w:rsidP="00EC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D408CD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D408CD"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08CD" w:rsidRPr="00C83D5F" w:rsidRDefault="00D408CD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0A7" w:rsidRPr="00C83D5F" w:rsidTr="003A7D0D">
        <w:trPr>
          <w:trHeight w:val="304"/>
        </w:trPr>
        <w:tc>
          <w:tcPr>
            <w:tcW w:w="34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EC1366" w:rsidP="00EC1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8A00A7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8A00A7"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A00A7" w:rsidRPr="00C83D5F" w:rsidRDefault="008A00A7" w:rsidP="00CC7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4B6A" w:rsidRPr="00C83D5F" w:rsidTr="003A7D0D">
        <w:trPr>
          <w:trHeight w:val="221"/>
        </w:trPr>
        <w:tc>
          <w:tcPr>
            <w:tcW w:w="3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Общая долевая 1/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97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E45E59" w:rsidP="00E45E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C34B6A" w:rsidRPr="00C83D5F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A7D0D" w:rsidRPr="00C83D5F" w:rsidTr="003A7D0D">
        <w:trPr>
          <w:trHeight w:val="221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C83D5F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  <w:r w:rsidR="003A7D0D"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Козулина Наталья Станиславовна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699,00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1 363 191,06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A7D0D" w:rsidRPr="00C83D5F" w:rsidTr="003A7D0D">
        <w:trPr>
          <w:trHeight w:val="221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Общая долевая 2/708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90625800,00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D0D" w:rsidRPr="00C83D5F" w:rsidTr="003A7D0D">
        <w:trPr>
          <w:trHeight w:val="503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53,7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D0D" w:rsidRPr="00C83D5F" w:rsidTr="003A7D0D">
        <w:trPr>
          <w:trHeight w:val="682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D0D" w:rsidRPr="00C83D5F" w:rsidRDefault="003A7D0D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34B6A" w:rsidRPr="00C83D5F" w:rsidTr="003A7D0D">
        <w:trPr>
          <w:trHeight w:val="48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83D5F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C34B6A" w:rsidRPr="00C83D5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Сурин Александр Николаевич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общим вопросам обособленного подразделения </w:t>
            </w:r>
            <w:proofErr w:type="spellStart"/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КрасНИИСХ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1022,70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49,00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ТОЙОТА ХАЙЛЮКС СУРФ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644 034,40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C34B6A" w:rsidRPr="0068768F" w:rsidTr="003A7D0D">
        <w:trPr>
          <w:trHeight w:val="486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C83D5F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</w:t>
            </w: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грузовой</w:t>
            </w:r>
          </w:p>
          <w:p w:rsidR="00C34B6A" w:rsidRPr="00405224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3D5F">
              <w:rPr>
                <w:rFonts w:ascii="Times New Roman" w:hAnsi="Times New Roman" w:cs="Times New Roman"/>
                <w:sz w:val="16"/>
                <w:szCs w:val="16"/>
              </w:rPr>
              <w:t>ТЯНЬЕ АДМИРАЛ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B6A" w:rsidRPr="00405224" w:rsidRDefault="00C34B6A" w:rsidP="00C34B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C83D5F">
      <w:pgSz w:w="16838" w:h="11906" w:orient="landscape"/>
      <w:pgMar w:top="709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827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13D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680A"/>
    <w:rsid w:val="00A56CBA"/>
    <w:rsid w:val="00A57C23"/>
    <w:rsid w:val="00A57C37"/>
    <w:rsid w:val="00A57DB9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F994B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0AF2E-6F91-4B44-86D8-3E5BE6B8E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88</cp:revision>
  <cp:lastPrinted>2020-08-11T10:12:00Z</cp:lastPrinted>
  <dcterms:created xsi:type="dcterms:W3CDTF">2020-08-11T07:08:00Z</dcterms:created>
  <dcterms:modified xsi:type="dcterms:W3CDTF">2022-08-09T13:30:00Z</dcterms:modified>
</cp:coreProperties>
</file>